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A2F" w14:textId="77777777" w:rsidR="003927BB" w:rsidRPr="00EC57FB" w:rsidRDefault="003927BB" w:rsidP="003927BB">
      <w:pPr>
        <w:widowControl/>
        <w:jc w:val="left"/>
        <w:rPr>
          <w:rFonts w:ascii="仿宋" w:eastAsia="仿宋" w:hAnsi="仿宋" w:cs="仿宋"/>
          <w:bCs/>
          <w:sz w:val="32"/>
          <w:szCs w:val="32"/>
        </w:rPr>
      </w:pPr>
      <w:r w:rsidRPr="00EC57FB"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14:paraId="5A51F1A2" w14:textId="2542A3BE" w:rsidR="003927BB" w:rsidRPr="00EC57FB" w:rsidRDefault="003927BB" w:rsidP="003927BB">
      <w:pPr>
        <w:spacing w:afterLines="30" w:after="93" w:line="480" w:lineRule="exact"/>
        <w:jc w:val="center"/>
        <w:rPr>
          <w:rFonts w:ascii="宋体" w:eastAsia="宋体" w:hAnsi="宋体" w:cs="Times New Roman"/>
          <w:b/>
          <w:szCs w:val="24"/>
        </w:rPr>
      </w:pPr>
      <w:r w:rsidRPr="00EC57FB">
        <w:rPr>
          <w:rFonts w:ascii="方正书宋简体" w:eastAsia="方正书宋简体" w:hAnsi="Arial" w:cs="Arial" w:hint="eastAsia"/>
          <w:b/>
          <w:sz w:val="36"/>
          <w:szCs w:val="36"/>
        </w:rPr>
        <w:t>参 展 回 执 表</w:t>
      </w:r>
    </w:p>
    <w:tbl>
      <w:tblPr>
        <w:tblpPr w:leftFromText="180" w:rightFromText="180" w:vertAnchor="text" w:horzAnchor="page" w:tblpX="1227" w:tblpY="38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291"/>
        <w:gridCol w:w="825"/>
        <w:gridCol w:w="709"/>
        <w:gridCol w:w="872"/>
        <w:gridCol w:w="1194"/>
        <w:gridCol w:w="2334"/>
      </w:tblGrid>
      <w:tr w:rsidR="003927BB" w:rsidRPr="00EC57FB" w14:paraId="31633496" w14:textId="77777777" w:rsidTr="0075329B">
        <w:trPr>
          <w:trHeight w:val="413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FB569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F43A7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展商名称（中文）：</w:t>
            </w:r>
          </w:p>
        </w:tc>
      </w:tr>
      <w:tr w:rsidR="003927BB" w:rsidRPr="00EC57FB" w14:paraId="2800A93C" w14:textId="77777777" w:rsidTr="0075329B">
        <w:trPr>
          <w:trHeight w:val="4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CF1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9FA36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展商名称（英文）：</w:t>
            </w:r>
          </w:p>
        </w:tc>
      </w:tr>
      <w:tr w:rsidR="003927BB" w:rsidRPr="00EC57FB" w14:paraId="08515B12" w14:textId="77777777" w:rsidTr="0075329B">
        <w:trPr>
          <w:trHeight w:val="4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E71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F02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DEB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公司电话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112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7BB" w:rsidRPr="00EC57FB" w14:paraId="60F0BD0C" w14:textId="77777777" w:rsidTr="0075329B">
        <w:trPr>
          <w:trHeight w:val="44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89D" w14:textId="77777777" w:rsidR="003927BB" w:rsidRPr="00EC57FB" w:rsidRDefault="003927BB" w:rsidP="0075329B">
            <w:pPr>
              <w:spacing w:line="360" w:lineRule="exact"/>
              <w:ind w:right="-95" w:firstLineChars="50" w:firstLine="120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5EB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BC5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 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E6A" w14:textId="77777777" w:rsidR="003927BB" w:rsidRPr="00EC57FB" w:rsidRDefault="003927BB" w:rsidP="0075329B">
            <w:pPr>
              <w:spacing w:line="360" w:lineRule="exact"/>
              <w:ind w:right="-95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4AE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537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7BB" w:rsidRPr="00EC57FB" w14:paraId="4DE7D646" w14:textId="77777777" w:rsidTr="0075329B">
        <w:trPr>
          <w:trHeight w:val="44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F0C" w14:textId="77777777" w:rsidR="003927BB" w:rsidRPr="00EC57FB" w:rsidRDefault="003927BB" w:rsidP="0075329B">
            <w:pPr>
              <w:spacing w:line="360" w:lineRule="exact"/>
              <w:ind w:right="-95" w:firstLineChars="50" w:firstLine="120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23B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E73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微 信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5EC" w14:textId="77777777" w:rsidR="003927BB" w:rsidRPr="00EC57FB" w:rsidRDefault="003927BB" w:rsidP="0075329B">
            <w:pPr>
              <w:spacing w:line="360" w:lineRule="exact"/>
              <w:ind w:right="-95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7E6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公司网站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23C" w14:textId="77777777" w:rsidR="003927BB" w:rsidRPr="00EC57FB" w:rsidRDefault="003927BB" w:rsidP="0075329B">
            <w:pPr>
              <w:spacing w:line="360" w:lineRule="exact"/>
              <w:ind w:right="-95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7BB" w:rsidRPr="00EC57FB" w14:paraId="6B01A163" w14:textId="77777777" w:rsidTr="0075329B">
        <w:trPr>
          <w:trHeight w:val="416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CA5" w14:textId="77777777" w:rsidR="003927BB" w:rsidRPr="00EC57FB" w:rsidRDefault="003927BB" w:rsidP="0075329B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参展的主要展品内容：</w:t>
            </w:r>
          </w:p>
        </w:tc>
      </w:tr>
      <w:tr w:rsidR="003927BB" w:rsidRPr="00EC57FB" w14:paraId="6A104D49" w14:textId="77777777" w:rsidTr="0075329B">
        <w:trPr>
          <w:trHeight w:val="439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3EF0" w14:textId="77777777" w:rsidR="003927BB" w:rsidRPr="00EC57FB" w:rsidRDefault="003927BB" w:rsidP="0075329B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期望的目标观众群体是：</w:t>
            </w:r>
          </w:p>
        </w:tc>
      </w:tr>
      <w:tr w:rsidR="003927BB" w:rsidRPr="00EC57FB" w14:paraId="1CACA9FB" w14:textId="77777777" w:rsidTr="0075329B">
        <w:trPr>
          <w:trHeight w:hRule="exact" w:val="1616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A08" w14:textId="77777777" w:rsidR="003927BB" w:rsidRPr="00EC57FB" w:rsidRDefault="003927BB" w:rsidP="0075329B">
            <w:pPr>
              <w:spacing w:line="400" w:lineRule="exact"/>
              <w:ind w:right="-96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展位预订</w:t>
            </w:r>
          </w:p>
          <w:p w14:paraId="3E604696" w14:textId="77777777" w:rsidR="003927BB" w:rsidRPr="00EC57FB" w:rsidRDefault="003927BB" w:rsidP="0075329B">
            <w:pPr>
              <w:spacing w:line="400" w:lineRule="exact"/>
              <w:ind w:right="-96"/>
              <w:rPr>
                <w:rFonts w:ascii="仿宋" w:eastAsia="仿宋" w:hAnsi="仿宋" w:cs="仿宋"/>
                <w:bCs/>
                <w:color w:val="000000"/>
                <w:spacing w:val="10"/>
                <w:sz w:val="22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pacing w:val="10"/>
                <w:sz w:val="22"/>
              </w:rPr>
              <w:sym w:font="Wingdings 2" w:char="00A3"/>
            </w: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pacing w:val="10"/>
                <w:sz w:val="22"/>
              </w:rPr>
              <w:tab/>
              <w:t>标准展位：</w:t>
            </w:r>
            <w:r w:rsidRPr="00EC57FB">
              <w:rPr>
                <w:rFonts w:ascii="仿宋" w:eastAsia="仿宋" w:hAnsi="仿宋" w:cs="仿宋" w:hint="eastAsia"/>
                <w:color w:val="000000"/>
                <w:spacing w:val="10"/>
                <w:sz w:val="22"/>
              </w:rPr>
              <w:t>1580</w:t>
            </w:r>
            <w:r w:rsidRPr="00EC57FB">
              <w:rPr>
                <w:rFonts w:ascii="仿宋" w:eastAsia="仿宋" w:hAnsi="仿宋" w:cs="仿宋" w:hint="eastAsia"/>
                <w:bCs/>
                <w:color w:val="000000"/>
                <w:spacing w:val="10"/>
                <w:sz w:val="22"/>
              </w:rPr>
              <w:t>0元/9㎡/个（由组委会统一搭建好的面积为3m*3m展位）；</w:t>
            </w:r>
          </w:p>
          <w:p w14:paraId="0E80AC61" w14:textId="77777777" w:rsidR="003927BB" w:rsidRPr="00EC57FB" w:rsidRDefault="003927BB" w:rsidP="0075329B">
            <w:pPr>
              <w:spacing w:line="400" w:lineRule="exact"/>
              <w:ind w:right="-96" w:firstLineChars="200" w:firstLine="480"/>
              <w:rPr>
                <w:rFonts w:ascii="仿宋" w:eastAsia="仿宋" w:hAnsi="仿宋" w:cs="仿宋"/>
                <w:bCs/>
                <w:color w:val="000000"/>
                <w:spacing w:val="32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Cs/>
                <w:color w:val="000000"/>
                <w:spacing w:val="10"/>
                <w:sz w:val="22"/>
              </w:rPr>
              <w:t>配备：公司门楣、1张接待桌、2把椅子、2个射灯、5A插座（220V）1个。</w:t>
            </w:r>
          </w:p>
          <w:p w14:paraId="7961CE71" w14:textId="77777777" w:rsidR="003927BB" w:rsidRPr="00EC57FB" w:rsidRDefault="003927BB" w:rsidP="0075329B">
            <w:pPr>
              <w:spacing w:line="400" w:lineRule="exact"/>
              <w:ind w:right="-96"/>
              <w:rPr>
                <w:rFonts w:ascii="仿宋" w:eastAsia="仿宋" w:hAnsi="仿宋" w:cs="仿宋"/>
                <w:bCs/>
                <w:color w:val="000000"/>
                <w:spacing w:val="10"/>
                <w:sz w:val="22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pacing w:val="10"/>
                <w:sz w:val="22"/>
              </w:rPr>
              <w:t>□</w:t>
            </w: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pacing w:val="10"/>
                <w:sz w:val="22"/>
              </w:rPr>
              <w:tab/>
              <w:t>特装展位：</w:t>
            </w:r>
            <w:r w:rsidRPr="00EC57FB">
              <w:rPr>
                <w:rFonts w:ascii="仿宋" w:eastAsia="仿宋" w:hAnsi="仿宋" w:cs="仿宋" w:hint="eastAsia"/>
                <w:color w:val="000000"/>
                <w:spacing w:val="10"/>
                <w:sz w:val="22"/>
              </w:rPr>
              <w:t>15</w:t>
            </w:r>
            <w:r w:rsidRPr="00EC57FB">
              <w:rPr>
                <w:rFonts w:ascii="仿宋" w:eastAsia="仿宋" w:hAnsi="仿宋" w:cs="仿宋" w:hint="eastAsia"/>
                <w:bCs/>
                <w:color w:val="000000"/>
                <w:spacing w:val="10"/>
                <w:sz w:val="22"/>
              </w:rPr>
              <w:t>80元/㎡；36㎡起租，需自行设计与搭建。</w:t>
            </w:r>
          </w:p>
          <w:p w14:paraId="3839B0A6" w14:textId="77777777" w:rsidR="003927BB" w:rsidRPr="00EC57FB" w:rsidRDefault="003927BB" w:rsidP="0075329B">
            <w:pPr>
              <w:spacing w:line="380" w:lineRule="exact"/>
              <w:ind w:rightChars="-100" w:right="-210" w:firstLineChars="700" w:firstLine="1540"/>
              <w:rPr>
                <w:rFonts w:ascii="仿宋" w:eastAsia="仿宋" w:hAnsi="仿宋" w:cs="仿宋"/>
                <w:sz w:val="22"/>
                <w:szCs w:val="24"/>
                <w:u w:val="single"/>
              </w:rPr>
            </w:pPr>
            <w:r w:rsidRPr="00EC57FB">
              <w:rPr>
                <w:rFonts w:ascii="仿宋" w:eastAsia="仿宋" w:hAnsi="仿宋" w:cs="仿宋" w:hint="eastAsia"/>
                <w:sz w:val="22"/>
                <w:szCs w:val="24"/>
                <w:u w:val="single"/>
              </w:rPr>
              <w:t xml:space="preserve">     </w:t>
            </w:r>
            <w:r w:rsidRPr="00EC57FB">
              <w:rPr>
                <w:rFonts w:ascii="仿宋" w:eastAsia="仿宋" w:hAnsi="仿宋" w:cs="仿宋" w:hint="eastAsia"/>
                <w:b/>
                <w:sz w:val="22"/>
                <w:szCs w:val="24"/>
              </w:rPr>
              <w:t>区</w:t>
            </w:r>
            <w:r w:rsidRPr="00EC57FB">
              <w:rPr>
                <w:rFonts w:ascii="仿宋" w:eastAsia="仿宋" w:hAnsi="仿宋" w:cs="仿宋" w:hint="eastAsia"/>
                <w:sz w:val="22"/>
                <w:szCs w:val="24"/>
              </w:rPr>
              <w:t>，</w:t>
            </w:r>
            <w:r w:rsidRPr="00EC57FB">
              <w:rPr>
                <w:rFonts w:ascii="仿宋" w:eastAsia="仿宋" w:hAnsi="仿宋" w:cs="仿宋" w:hint="eastAsia"/>
                <w:sz w:val="22"/>
                <w:szCs w:val="24"/>
                <w:u w:val="single"/>
              </w:rPr>
              <w:t xml:space="preserve">                 </w:t>
            </w:r>
            <w:r w:rsidRPr="00EC57FB">
              <w:rPr>
                <w:rFonts w:ascii="仿宋" w:eastAsia="仿宋" w:hAnsi="仿宋" w:cs="仿宋" w:hint="eastAsia"/>
                <w:b/>
                <w:sz w:val="22"/>
                <w:szCs w:val="24"/>
              </w:rPr>
              <w:t>号展位</w:t>
            </w:r>
            <w:r w:rsidRPr="00EC57FB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EC57FB">
              <w:rPr>
                <w:rFonts w:ascii="仿宋" w:eastAsia="仿宋" w:hAnsi="仿宋" w:cs="仿宋" w:hint="eastAsia"/>
                <w:sz w:val="22"/>
                <w:szCs w:val="24"/>
                <w:u w:val="single"/>
              </w:rPr>
              <w:t xml:space="preserve">       </w:t>
            </w:r>
            <w:r w:rsidRPr="00EC57FB">
              <w:rPr>
                <w:rFonts w:ascii="仿宋" w:eastAsia="仿宋" w:hAnsi="仿宋" w:cs="仿宋" w:hint="eastAsia"/>
                <w:b/>
                <w:sz w:val="22"/>
                <w:szCs w:val="24"/>
              </w:rPr>
              <w:t>㎡</w:t>
            </w:r>
            <w:r w:rsidRPr="00EC57FB">
              <w:rPr>
                <w:rFonts w:ascii="仿宋" w:eastAsia="仿宋" w:hAnsi="仿宋" w:cs="仿宋" w:hint="eastAsia"/>
                <w:b/>
                <w:sz w:val="28"/>
                <w:szCs w:val="28"/>
              </w:rPr>
              <w:t>，</w:t>
            </w:r>
            <w:r w:rsidRPr="00EC57FB">
              <w:rPr>
                <w:rFonts w:ascii="仿宋" w:eastAsia="仿宋" w:hAnsi="仿宋" w:cs="仿宋" w:hint="eastAsia"/>
                <w:b/>
                <w:sz w:val="22"/>
                <w:szCs w:val="24"/>
              </w:rPr>
              <w:t>费用</w:t>
            </w:r>
            <w:r w:rsidRPr="00EC57FB">
              <w:rPr>
                <w:rFonts w:ascii="仿宋" w:eastAsia="仿宋" w:hAnsi="仿宋" w:cs="仿宋" w:hint="eastAsia"/>
                <w:sz w:val="22"/>
                <w:szCs w:val="24"/>
                <w:u w:val="single"/>
              </w:rPr>
              <w:t xml:space="preserve">：            </w:t>
            </w:r>
            <w:r w:rsidRPr="00EC57FB">
              <w:rPr>
                <w:rFonts w:ascii="仿宋" w:eastAsia="仿宋" w:hAnsi="仿宋" w:cs="仿宋" w:hint="eastAsia"/>
                <w:b/>
                <w:sz w:val="22"/>
                <w:szCs w:val="24"/>
                <w:u w:val="single"/>
              </w:rPr>
              <w:t>元</w:t>
            </w:r>
          </w:p>
          <w:p w14:paraId="183AA3DA" w14:textId="77777777" w:rsidR="003927BB" w:rsidRPr="00EC57FB" w:rsidRDefault="003927BB" w:rsidP="0075329B">
            <w:pPr>
              <w:spacing w:line="440" w:lineRule="exact"/>
              <w:ind w:rightChars="-100" w:right="-210"/>
              <w:rPr>
                <w:rFonts w:ascii="仿宋" w:eastAsia="仿宋" w:hAnsi="仿宋" w:cs="仿宋"/>
                <w:bCs/>
                <w:sz w:val="22"/>
                <w:szCs w:val="24"/>
                <w:u w:val="single"/>
              </w:rPr>
            </w:pPr>
          </w:p>
        </w:tc>
      </w:tr>
      <w:tr w:rsidR="003927BB" w:rsidRPr="00EC57FB" w14:paraId="25076EE9" w14:textId="77777777" w:rsidTr="0075329B">
        <w:trPr>
          <w:trHeight w:hRule="exact" w:val="1006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61C" w14:textId="77777777" w:rsidR="003927BB" w:rsidRPr="00EC57FB" w:rsidRDefault="003927BB" w:rsidP="0075329B">
            <w:pPr>
              <w:spacing w:line="400" w:lineRule="exact"/>
              <w:ind w:right="-96"/>
              <w:rPr>
                <w:rFonts w:ascii="仿宋" w:eastAsia="仿宋" w:hAnsi="仿宋" w:cs="仿宋"/>
                <w:bCs/>
                <w:color w:val="000000"/>
                <w:spacing w:val="10"/>
                <w:sz w:val="22"/>
              </w:rPr>
            </w:pPr>
            <w:r w:rsidRPr="00EC57F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推介专场：50000元/场次/60分钟</w:t>
            </w:r>
          </w:p>
          <w:p w14:paraId="07B4254B" w14:textId="77777777" w:rsidR="003927BB" w:rsidRPr="00EC57FB" w:rsidRDefault="003927BB" w:rsidP="0075329B">
            <w:pPr>
              <w:spacing w:line="400" w:lineRule="exact"/>
              <w:ind w:right="-96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sz w:val="24"/>
                <w:szCs w:val="24"/>
              </w:rPr>
              <w:t>预订时间：</w:t>
            </w:r>
            <w:r w:rsidRPr="00EC57FB">
              <w:rPr>
                <w:rFonts w:ascii="仿宋" w:eastAsia="仿宋" w:hAnsi="仿宋" w:cs="仿宋" w:hint="eastAsia"/>
                <w:sz w:val="24"/>
                <w:szCs w:val="24"/>
              </w:rPr>
              <w:t xml:space="preserve">□ </w:t>
            </w:r>
            <w:r w:rsidRPr="00EC57FB">
              <w:rPr>
                <w:rFonts w:ascii="仿宋" w:eastAsia="仿宋" w:hAnsi="仿宋" w:cs="仿宋" w:hint="eastAsia"/>
                <w:b/>
                <w:sz w:val="24"/>
                <w:szCs w:val="24"/>
              </w:rPr>
              <w:t>11月9日</w:t>
            </w:r>
            <w:r w:rsidRPr="00EC57FB">
              <w:rPr>
                <w:rFonts w:ascii="仿宋" w:eastAsia="仿宋" w:hAnsi="仿宋" w:cs="仿宋" w:hint="eastAsia"/>
                <w:sz w:val="24"/>
                <w:szCs w:val="24"/>
              </w:rPr>
              <w:t xml:space="preserve">  □ </w:t>
            </w:r>
            <w:r w:rsidRPr="00EC57FB">
              <w:rPr>
                <w:rFonts w:ascii="仿宋" w:eastAsia="仿宋" w:hAnsi="仿宋" w:cs="仿宋" w:hint="eastAsia"/>
                <w:b/>
                <w:sz w:val="24"/>
                <w:szCs w:val="24"/>
              </w:rPr>
              <w:t>11月10日</w:t>
            </w:r>
            <w:r w:rsidRPr="00EC57FB">
              <w:rPr>
                <w:rFonts w:ascii="仿宋" w:eastAsia="仿宋" w:hAnsi="仿宋" w:cs="仿宋" w:hint="eastAsia"/>
                <w:sz w:val="24"/>
                <w:szCs w:val="24"/>
              </w:rPr>
              <w:t xml:space="preserve">   □ </w:t>
            </w:r>
            <w:r w:rsidRPr="00EC57FB">
              <w:rPr>
                <w:rFonts w:ascii="仿宋" w:eastAsia="仿宋" w:hAnsi="仿宋" w:cs="仿宋" w:hint="eastAsia"/>
                <w:b/>
                <w:sz w:val="24"/>
                <w:szCs w:val="24"/>
              </w:rPr>
              <w:t>11月11日</w:t>
            </w:r>
          </w:p>
        </w:tc>
      </w:tr>
      <w:tr w:rsidR="003927BB" w:rsidRPr="00EC57FB" w14:paraId="4DE096AD" w14:textId="77777777" w:rsidTr="0075329B">
        <w:trPr>
          <w:trHeight w:val="41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B11F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指定收款</w:t>
            </w:r>
          </w:p>
          <w:p w14:paraId="3235A8E3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账户信息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FE6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eastAsia="仿宋" w:hAnsi="仿宋" w:cs="仿宋"/>
                <w:bCs/>
                <w:color w:val="000000"/>
                <w:spacing w:val="32"/>
                <w:sz w:val="22"/>
              </w:rPr>
            </w:pPr>
            <w:r w:rsidRPr="00EC57FB">
              <w:rPr>
                <w:rFonts w:ascii="仿宋" w:eastAsia="仿宋" w:hAnsi="仿宋" w:cs="仿宋" w:hint="eastAsia"/>
                <w:bCs/>
                <w:color w:val="000000"/>
                <w:spacing w:val="10"/>
                <w:sz w:val="22"/>
              </w:rPr>
              <w:t>户名：</w:t>
            </w:r>
            <w:r w:rsidRPr="00EC57FB">
              <w:rPr>
                <w:rFonts w:ascii="仿宋" w:eastAsia="仿宋" w:hAnsi="仿宋" w:cs="仿宋" w:hint="eastAsia"/>
                <w:szCs w:val="21"/>
              </w:rPr>
              <w:t>亚果会（上海）企业管理有限公司</w:t>
            </w:r>
          </w:p>
        </w:tc>
      </w:tr>
      <w:tr w:rsidR="003927BB" w:rsidRPr="00EC57FB" w14:paraId="42FA2B0C" w14:textId="77777777" w:rsidTr="0075329B">
        <w:trPr>
          <w:trHeight w:val="34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48CF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E80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eastAsia="仿宋" w:hAnsi="仿宋" w:cs="仿宋"/>
                <w:color w:val="000000"/>
                <w:sz w:val="22"/>
              </w:rPr>
            </w:pPr>
            <w:r w:rsidRPr="00EC57FB">
              <w:rPr>
                <w:rFonts w:ascii="仿宋" w:eastAsia="仿宋" w:hAnsi="仿宋" w:cs="仿宋" w:hint="eastAsia"/>
                <w:color w:val="000000"/>
                <w:sz w:val="22"/>
              </w:rPr>
              <w:t xml:space="preserve">帐号： </w:t>
            </w:r>
            <w:r w:rsidRPr="00EC57FB">
              <w:rPr>
                <w:rFonts w:ascii="仿宋" w:eastAsia="仿宋" w:hAnsi="仿宋" w:cs="仿宋" w:hint="eastAsia"/>
                <w:bCs/>
                <w:color w:val="000000"/>
                <w:spacing w:val="32"/>
                <w:sz w:val="24"/>
                <w:szCs w:val="24"/>
              </w:rPr>
              <w:t>03471600040006888</w:t>
            </w:r>
          </w:p>
        </w:tc>
      </w:tr>
      <w:tr w:rsidR="003927BB" w:rsidRPr="00EC57FB" w14:paraId="46922BCC" w14:textId="77777777" w:rsidTr="0075329B">
        <w:trPr>
          <w:trHeight w:val="384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4E31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77AD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eastAsia="仿宋" w:hAnsi="仿宋" w:cs="仿宋"/>
                <w:bCs/>
                <w:color w:val="000000"/>
                <w:spacing w:val="10"/>
                <w:sz w:val="22"/>
              </w:rPr>
            </w:pPr>
            <w:r w:rsidRPr="00EC57FB">
              <w:rPr>
                <w:rFonts w:ascii="仿宋" w:eastAsia="仿宋" w:hAnsi="仿宋" w:cs="仿宋" w:hint="eastAsia"/>
                <w:color w:val="000000"/>
                <w:sz w:val="22"/>
              </w:rPr>
              <w:t>银行：中国农业银行股份有限公司上海虹桥临空经济园区支行</w:t>
            </w:r>
          </w:p>
        </w:tc>
      </w:tr>
      <w:tr w:rsidR="003927BB" w:rsidRPr="00EC57FB" w14:paraId="18373FE3" w14:textId="77777777" w:rsidTr="0075329B">
        <w:trPr>
          <w:trHeight w:val="309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600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郑重提示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67C" w14:textId="77777777" w:rsidR="003927BB" w:rsidRPr="00EC57FB" w:rsidRDefault="003927BB" w:rsidP="0075329B"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上述指定账号不接收个人名义汇款，个人名义汇入上述账号无法提供发票。</w:t>
            </w:r>
          </w:p>
        </w:tc>
      </w:tr>
      <w:tr w:rsidR="003927BB" w:rsidRPr="00EC57FB" w14:paraId="38847DBB" w14:textId="77777777" w:rsidTr="0075329B">
        <w:trPr>
          <w:trHeight w:val="2312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9CF7" w14:textId="77777777" w:rsidR="003927BB" w:rsidRPr="00EC57FB" w:rsidRDefault="003927BB" w:rsidP="0075329B">
            <w:pPr>
              <w:spacing w:line="240" w:lineRule="exact"/>
              <w:ind w:right="-96"/>
              <w:rPr>
                <w:rFonts w:ascii="仿宋" w:eastAsia="仿宋" w:hAnsi="仿宋" w:cs="仿宋"/>
                <w:sz w:val="18"/>
                <w:szCs w:val="24"/>
              </w:rPr>
            </w:pPr>
            <w:r w:rsidRPr="00EC57FB">
              <w:rPr>
                <w:rFonts w:ascii="仿宋" w:eastAsia="仿宋" w:hAnsi="仿宋" w:cs="仿宋" w:hint="eastAsia"/>
                <w:szCs w:val="21"/>
              </w:rPr>
              <w:t>补充约定：1、双方为自愿达成参加参展合同，展商需服从组委会的统一管理及安排，按期支付各项参展费用。因特殊需要组委会有权对部分展位进行适当调整，参展单位应给予积极配合。2、参展单位须遵守大会相关规定，不得私自转租或合拼展位，不提前撤展，不得展出与报名参展时申报的展品内容不符或存在质量问题的展品，不现场兜售展品。否则，组委会有权取消其参展资格，所交费用不予退还。3、参展单位须于本合同签订后7日内将展位费用汇入组委会指定帐户，自签约之日起至展会结束止，双方均应履行各自的权利义务，除不可抗力因素外，任何一方不得违约终止合同。单方违约，另外一方享有合同履行的申诉权利。 4、本合同壹式两份，双方各执壹份，经双方签字盖章的合同扫描件或传真件同具效力。参展单位的资质文件以及展品合法手续是合同的组成部分，须一并将复印件盖章传真或扫描发至组委会。</w:t>
            </w:r>
          </w:p>
        </w:tc>
      </w:tr>
      <w:tr w:rsidR="003927BB" w:rsidRPr="00EC57FB" w14:paraId="006E83AB" w14:textId="77777777" w:rsidTr="0075329B">
        <w:trPr>
          <w:trHeight w:val="2279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C25" w14:textId="77777777" w:rsidR="003927BB" w:rsidRPr="00EC57FB" w:rsidRDefault="003927BB" w:rsidP="0075329B">
            <w:pPr>
              <w:tabs>
                <w:tab w:val="left" w:pos="1680"/>
              </w:tabs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>参展单位：</w:t>
            </w: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ab/>
            </w:r>
          </w:p>
          <w:p w14:paraId="7DEDFFC7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>（盖章）</w:t>
            </w:r>
          </w:p>
          <w:p w14:paraId="2E7A7B6B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负责人：      </w:t>
            </w:r>
          </w:p>
          <w:p w14:paraId="2BDD70BE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>日  期：          年      月      日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FDB1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>亚果会（上海）企业管理有限公司</w:t>
            </w:r>
          </w:p>
          <w:p w14:paraId="172352E2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（盖章）        </w:t>
            </w:r>
          </w:p>
          <w:p w14:paraId="412F6AF0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联系人：   </w:t>
            </w:r>
          </w:p>
          <w:p w14:paraId="532653ED" w14:textId="77777777" w:rsidR="003927BB" w:rsidRPr="00EC57FB" w:rsidRDefault="003927BB" w:rsidP="0075329B">
            <w:pPr>
              <w:spacing w:line="5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EC57FB">
              <w:rPr>
                <w:rFonts w:ascii="仿宋" w:eastAsia="仿宋" w:hAnsi="仿宋" w:cs="仿宋" w:hint="eastAsia"/>
                <w:b/>
                <w:bCs/>
                <w:szCs w:val="21"/>
              </w:rPr>
              <w:t>日  期：        年     月     日</w:t>
            </w:r>
          </w:p>
        </w:tc>
      </w:tr>
    </w:tbl>
    <w:p w14:paraId="2ABDDF0F" w14:textId="77777777" w:rsidR="003927BB" w:rsidRPr="00EC57FB" w:rsidRDefault="003927BB" w:rsidP="003927BB">
      <w:pPr>
        <w:autoSpaceDE w:val="0"/>
        <w:spacing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  <w:lang w:bidi="ar"/>
        </w:rPr>
      </w:pPr>
    </w:p>
    <w:p w14:paraId="4271EC3A" w14:textId="77777777" w:rsidR="005A56C8" w:rsidRPr="003927BB" w:rsidRDefault="00692697"/>
    <w:sectPr w:rsidR="005A56C8" w:rsidRPr="003927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CA80" w14:textId="77777777" w:rsidR="00692697" w:rsidRDefault="00692697" w:rsidP="003927BB">
      <w:r>
        <w:separator/>
      </w:r>
    </w:p>
  </w:endnote>
  <w:endnote w:type="continuationSeparator" w:id="0">
    <w:p w14:paraId="5B6E635F" w14:textId="77777777" w:rsidR="00692697" w:rsidRDefault="00692697" w:rsidP="003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C3F0" w14:textId="77777777" w:rsidR="003232B9" w:rsidRDefault="006926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3F4A5" wp14:editId="099D26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3175" t="0" r="0" b="317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00C58" w14:textId="77777777" w:rsidR="003232B9" w:rsidRDefault="00692697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3F4A5" id="矩形 2" o:spid="_x0000_s1026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" filled="f" stroked="f">
              <v:textbox style="mso-fit-shape-to-text:t" inset="0,0,0,0">
                <w:txbxContent>
                  <w:p w14:paraId="49F00C58" w14:textId="77777777" w:rsidR="003232B9" w:rsidRDefault="00692697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BF21" w14:textId="77777777" w:rsidR="00692697" w:rsidRDefault="00692697" w:rsidP="003927BB">
      <w:r>
        <w:separator/>
      </w:r>
    </w:p>
  </w:footnote>
  <w:footnote w:type="continuationSeparator" w:id="0">
    <w:p w14:paraId="29A0C6E3" w14:textId="77777777" w:rsidR="00692697" w:rsidRDefault="00692697" w:rsidP="0039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7"/>
    <w:rsid w:val="001C7DB6"/>
    <w:rsid w:val="003927BB"/>
    <w:rsid w:val="00583DC9"/>
    <w:rsid w:val="0068783E"/>
    <w:rsid w:val="00692697"/>
    <w:rsid w:val="007F7FA7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7970"/>
  <w15:chartTrackingRefBased/>
  <w15:docId w15:val="{29B6E65A-62B7-4682-8F28-106C65D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2021-10-08T06:40:00Z</dcterms:created>
  <dcterms:modified xsi:type="dcterms:W3CDTF">2021-10-08T06:40:00Z</dcterms:modified>
</cp:coreProperties>
</file>